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5EF" w:rsidRPr="002F7207" w:rsidRDefault="00782522" w:rsidP="004C45EF">
      <w:pPr>
        <w:jc w:val="center"/>
        <w:rPr>
          <w:rFonts w:cstheme="minorHAnsi"/>
          <w:b/>
          <w:sz w:val="21"/>
          <w:szCs w:val="21"/>
        </w:rPr>
      </w:pPr>
      <w:r>
        <w:rPr>
          <w:rFonts w:cstheme="minorHAnsi"/>
          <w:b/>
          <w:sz w:val="21"/>
          <w:szCs w:val="21"/>
        </w:rPr>
        <w:t>Automotive Sensing</w:t>
      </w:r>
      <w:r w:rsidR="002F7207" w:rsidRPr="002F7207">
        <w:rPr>
          <w:rFonts w:cstheme="minorHAnsi"/>
          <w:b/>
          <w:sz w:val="21"/>
          <w:szCs w:val="21"/>
        </w:rPr>
        <w:t xml:space="preserve"> Solutions</w:t>
      </w:r>
      <w:r w:rsidR="004C45EF" w:rsidRPr="002F7207">
        <w:rPr>
          <w:rFonts w:cstheme="minorHAnsi"/>
          <w:b/>
          <w:sz w:val="21"/>
          <w:szCs w:val="21"/>
        </w:rPr>
        <w:t xml:space="preserve"> </w:t>
      </w:r>
      <w:proofErr w:type="spellStart"/>
      <w:r w:rsidR="004C45EF" w:rsidRPr="002F7207">
        <w:rPr>
          <w:rFonts w:cstheme="minorHAnsi"/>
          <w:b/>
          <w:sz w:val="21"/>
          <w:szCs w:val="21"/>
        </w:rPr>
        <w:t>eBlast</w:t>
      </w:r>
      <w:proofErr w:type="spellEnd"/>
      <w:r w:rsidR="004C45EF" w:rsidRPr="002F7207">
        <w:rPr>
          <w:rFonts w:cstheme="minorHAnsi"/>
          <w:b/>
          <w:sz w:val="21"/>
          <w:szCs w:val="21"/>
        </w:rPr>
        <w:t xml:space="preserve"> Messaging</w:t>
      </w:r>
    </w:p>
    <w:p w:rsidR="004C45EF" w:rsidRPr="004C45EF" w:rsidRDefault="004C45EF" w:rsidP="004C45EF">
      <w:pPr>
        <w:jc w:val="center"/>
        <w:rPr>
          <w:rFonts w:cstheme="minorHAnsi"/>
          <w:sz w:val="21"/>
          <w:szCs w:val="21"/>
        </w:rPr>
      </w:pPr>
      <w:r w:rsidRPr="004C45EF">
        <w:rPr>
          <w:rFonts w:cstheme="minorHAnsi"/>
          <w:sz w:val="21"/>
          <w:szCs w:val="21"/>
        </w:rPr>
        <w:t>Use these materials with your email service platform of choice (</w:t>
      </w:r>
      <w:proofErr w:type="spellStart"/>
      <w:r w:rsidRPr="004C45EF">
        <w:rPr>
          <w:rFonts w:cstheme="minorHAnsi"/>
          <w:sz w:val="21"/>
          <w:szCs w:val="21"/>
        </w:rPr>
        <w:t>MailChimp</w:t>
      </w:r>
      <w:proofErr w:type="spellEnd"/>
      <w:r w:rsidRPr="004C45EF">
        <w:rPr>
          <w:rFonts w:cstheme="minorHAnsi"/>
          <w:sz w:val="21"/>
          <w:szCs w:val="21"/>
        </w:rPr>
        <w:t xml:space="preserve">, Constant Contacts, </w:t>
      </w:r>
      <w:proofErr w:type="spellStart"/>
      <w:proofErr w:type="gramStart"/>
      <w:r w:rsidRPr="004C45EF">
        <w:rPr>
          <w:rFonts w:cstheme="minorHAnsi"/>
          <w:sz w:val="21"/>
          <w:szCs w:val="21"/>
        </w:rPr>
        <w:t>HubSpot</w:t>
      </w:r>
      <w:proofErr w:type="spellEnd"/>
      <w:proofErr w:type="gramEnd"/>
      <w:r w:rsidRPr="004C45EF">
        <w:rPr>
          <w:rFonts w:cstheme="minorHAnsi"/>
          <w:sz w:val="21"/>
          <w:szCs w:val="21"/>
        </w:rPr>
        <w:t>)</w:t>
      </w:r>
      <w:r>
        <w:rPr>
          <w:rFonts w:cstheme="minorHAnsi"/>
          <w:sz w:val="21"/>
          <w:szCs w:val="21"/>
        </w:rPr>
        <w:t xml:space="preserve"> </w:t>
      </w:r>
      <w:r w:rsidRPr="004C45EF">
        <w:rPr>
          <w:rFonts w:cstheme="minorHAnsi"/>
          <w:sz w:val="21"/>
          <w:szCs w:val="21"/>
        </w:rPr>
        <w:t xml:space="preserve">to generate mass </w:t>
      </w:r>
      <w:proofErr w:type="spellStart"/>
      <w:r w:rsidRPr="004C45EF">
        <w:rPr>
          <w:rFonts w:cstheme="minorHAnsi"/>
          <w:sz w:val="21"/>
          <w:szCs w:val="21"/>
        </w:rPr>
        <w:t>eBlasts</w:t>
      </w:r>
      <w:proofErr w:type="spellEnd"/>
      <w:r w:rsidRPr="004C45EF">
        <w:rPr>
          <w:rFonts w:cstheme="minorHAnsi"/>
          <w:sz w:val="21"/>
          <w:szCs w:val="21"/>
        </w:rPr>
        <w:t xml:space="preserve"> to send to customers.</w:t>
      </w:r>
    </w:p>
    <w:p w:rsidR="00AB433C" w:rsidRDefault="00AB433C" w:rsidP="00CB0EDF">
      <w:pPr>
        <w:rPr>
          <w:rFonts w:cstheme="minorHAnsi"/>
          <w:sz w:val="21"/>
          <w:szCs w:val="21"/>
        </w:rPr>
      </w:pPr>
    </w:p>
    <w:p w:rsidR="002F7207" w:rsidRDefault="002F7207" w:rsidP="00CB0EDF">
      <w:pPr>
        <w:rPr>
          <w:rFonts w:cstheme="minorHAnsi"/>
          <w:b/>
          <w:sz w:val="21"/>
          <w:szCs w:val="21"/>
        </w:rPr>
      </w:pPr>
      <w:r w:rsidRPr="002F7207">
        <w:rPr>
          <w:rFonts w:cstheme="minorHAnsi"/>
          <w:b/>
          <w:sz w:val="21"/>
          <w:szCs w:val="21"/>
        </w:rPr>
        <w:t>Email 1</w:t>
      </w:r>
    </w:p>
    <w:p w:rsidR="002F7207" w:rsidRPr="00836F5D" w:rsidRDefault="002F7207" w:rsidP="00CB0EDF">
      <w:pPr>
        <w:rPr>
          <w:rFonts w:cstheme="minorHAnsi"/>
          <w:sz w:val="21"/>
          <w:szCs w:val="21"/>
        </w:rPr>
      </w:pPr>
      <w:r w:rsidRPr="00A22371">
        <w:rPr>
          <w:rFonts w:cstheme="minorHAnsi"/>
          <w:b/>
          <w:sz w:val="21"/>
          <w:szCs w:val="21"/>
        </w:rPr>
        <w:t>Email Subject Line</w:t>
      </w:r>
      <w:r w:rsidR="00836F5D" w:rsidRPr="00A22371">
        <w:rPr>
          <w:rFonts w:cstheme="minorHAnsi"/>
          <w:b/>
          <w:sz w:val="21"/>
          <w:szCs w:val="21"/>
        </w:rPr>
        <w:t>:</w:t>
      </w:r>
      <w:r w:rsidR="00836F5D" w:rsidRPr="00836F5D">
        <w:rPr>
          <w:rFonts w:cstheme="minorHAnsi"/>
          <w:b/>
          <w:sz w:val="21"/>
          <w:szCs w:val="21"/>
        </w:rPr>
        <w:t xml:space="preserve"> </w:t>
      </w:r>
      <w:r w:rsidR="00782522" w:rsidRPr="00782522">
        <w:rPr>
          <w:rFonts w:cstheme="minorHAnsi"/>
          <w:sz w:val="21"/>
          <w:szCs w:val="21"/>
        </w:rPr>
        <w:t>Enable connectivity and leverage your automotive plant data with Omron sensors</w:t>
      </w:r>
      <w:r w:rsidR="00836F5D" w:rsidRPr="00836F5D">
        <w:rPr>
          <w:rFonts w:cstheme="minorHAnsi"/>
          <w:sz w:val="21"/>
          <w:szCs w:val="21"/>
        </w:rPr>
        <w:t> </w:t>
      </w:r>
    </w:p>
    <w:p w:rsidR="00CB0EDF" w:rsidRPr="00782522" w:rsidRDefault="002F7207" w:rsidP="00CB0EDF">
      <w:pPr>
        <w:rPr>
          <w:rFonts w:cstheme="minorHAnsi"/>
        </w:rPr>
      </w:pPr>
      <w:r w:rsidRPr="00A22371">
        <w:rPr>
          <w:rFonts w:cstheme="minorHAnsi"/>
          <w:b/>
          <w:sz w:val="21"/>
          <w:szCs w:val="21"/>
        </w:rPr>
        <w:t>Preview Text:</w:t>
      </w:r>
      <w:r>
        <w:rPr>
          <w:rFonts w:cstheme="minorHAnsi"/>
          <w:sz w:val="21"/>
          <w:szCs w:val="21"/>
        </w:rPr>
        <w:t xml:space="preserve"> </w:t>
      </w:r>
      <w:r w:rsidR="00782522">
        <w:rPr>
          <w:rFonts w:cstheme="minorHAnsi"/>
        </w:rPr>
        <w:t>elevate</w:t>
      </w:r>
      <w:r w:rsidR="00782522" w:rsidRPr="00782522">
        <w:rPr>
          <w:rFonts w:cstheme="minorHAnsi"/>
        </w:rPr>
        <w:t xml:space="preserve"> your plant’s operations with smart sensing solutions</w:t>
      </w:r>
    </w:p>
    <w:p w:rsidR="00782522" w:rsidRPr="00782522" w:rsidRDefault="00782522" w:rsidP="00782522">
      <w:pPr>
        <w:rPr>
          <w:rFonts w:cstheme="minorHAnsi"/>
          <w:b/>
        </w:rPr>
      </w:pPr>
      <w:r w:rsidRPr="00782522">
        <w:rPr>
          <w:rFonts w:cstheme="minorHAnsi"/>
          <w:b/>
          <w:sz w:val="21"/>
          <w:szCs w:val="21"/>
        </w:rPr>
        <w:t>Enable connectivity and leverage your automotive plant data</w:t>
      </w:r>
    </w:p>
    <w:p w:rsidR="00782522" w:rsidRPr="00782522" w:rsidRDefault="00782522" w:rsidP="00782522">
      <w:pPr>
        <w:rPr>
          <w:rFonts w:cstheme="minorHAnsi"/>
        </w:rPr>
      </w:pPr>
      <w:r w:rsidRPr="00782522">
        <w:rPr>
          <w:rFonts w:cstheme="minorHAnsi"/>
        </w:rPr>
        <w:t xml:space="preserve">Industry 4.0 is changing the landscape for automotive manufacturers with data serving as a path towards increased productivity, better yields, and lower production and maintenance costs. By collecting real-time machine and process data, you can maintain the competitive edge by elevating your plant’s operations with smart sensing solutions. </w:t>
      </w:r>
    </w:p>
    <w:p w:rsidR="00782522" w:rsidRPr="00782522" w:rsidRDefault="00782522" w:rsidP="00782522">
      <w:pPr>
        <w:rPr>
          <w:rFonts w:cstheme="minorHAnsi"/>
        </w:rPr>
      </w:pPr>
      <w:r w:rsidRPr="00782522">
        <w:rPr>
          <w:rFonts w:cstheme="minorHAnsi"/>
        </w:rPr>
        <w:t>IO Link enabled</w:t>
      </w:r>
      <w:r w:rsidR="005760EE">
        <w:rPr>
          <w:rFonts w:cstheme="minorHAnsi"/>
        </w:rPr>
        <w:t xml:space="preserve"> proximity sensors like the E2E Next</w:t>
      </w:r>
      <w:r w:rsidRPr="00782522">
        <w:rPr>
          <w:rFonts w:cstheme="minorHAnsi"/>
        </w:rPr>
        <w:t xml:space="preserve"> from Omron, allow you to identify areas of improvement, monitor the lifespan of machine components, and accurately log runtime data. Using alarms in conjunction with the data can alert operators to potential issues before they become more serious and with up to four times the range of standard sensors, Omron sensors make for a flexible integration experience.</w:t>
      </w:r>
    </w:p>
    <w:p w:rsidR="00782522" w:rsidRPr="00782522" w:rsidRDefault="00782522" w:rsidP="00782522">
      <w:pPr>
        <w:rPr>
          <w:rFonts w:cstheme="minorHAnsi"/>
        </w:rPr>
      </w:pPr>
      <w:r w:rsidRPr="00782522">
        <w:rPr>
          <w:rFonts w:cstheme="minorHAnsi"/>
        </w:rPr>
        <w:t xml:space="preserve">To schedule a demo and learn how to better leverage your plant data, contact your local rep today. </w:t>
      </w:r>
    </w:p>
    <w:p w:rsidR="00782522" w:rsidRDefault="00782522" w:rsidP="00782522">
      <w:pPr>
        <w:rPr>
          <w:rFonts w:cstheme="minorHAnsi"/>
        </w:rPr>
      </w:pPr>
      <w:r w:rsidRPr="00782522">
        <w:rPr>
          <w:rFonts w:cstheme="minorHAnsi"/>
        </w:rPr>
        <w:t>[</w:t>
      </w:r>
      <w:proofErr w:type="gramStart"/>
      <w:r w:rsidRPr="00782522">
        <w:rPr>
          <w:rFonts w:cstheme="minorHAnsi"/>
        </w:rPr>
        <w:t>Let’s</w:t>
      </w:r>
      <w:proofErr w:type="gramEnd"/>
      <w:r w:rsidRPr="00782522">
        <w:rPr>
          <w:rFonts w:cstheme="minorHAnsi"/>
        </w:rPr>
        <w:t xml:space="preserve"> Schedule a Demo]</w:t>
      </w:r>
    </w:p>
    <w:p w:rsidR="002F7207" w:rsidRDefault="002F7207" w:rsidP="00782522">
      <w:pPr>
        <w:rPr>
          <w:rFonts w:cstheme="minorHAnsi"/>
        </w:rPr>
      </w:pPr>
      <w:r>
        <w:rPr>
          <w:rFonts w:cstheme="minorHAnsi"/>
        </w:rPr>
        <w:t>------------------------------------------------------------------------------------------------------------------------------------------</w:t>
      </w:r>
    </w:p>
    <w:p w:rsidR="000C6789" w:rsidRDefault="000C6789" w:rsidP="000C6789">
      <w:pPr>
        <w:rPr>
          <w:rFonts w:cstheme="minorHAnsi"/>
          <w:b/>
          <w:sz w:val="21"/>
          <w:szCs w:val="21"/>
        </w:rPr>
      </w:pPr>
      <w:r>
        <w:rPr>
          <w:rFonts w:cstheme="minorHAnsi"/>
          <w:b/>
          <w:sz w:val="21"/>
          <w:szCs w:val="21"/>
        </w:rPr>
        <w:t>Email 2</w:t>
      </w:r>
    </w:p>
    <w:p w:rsidR="00836F5D" w:rsidRPr="00205EA3" w:rsidRDefault="000C6789" w:rsidP="00836F5D">
      <w:pPr>
        <w:rPr>
          <w:rFonts w:cstheme="minorHAnsi"/>
          <w:b/>
        </w:rPr>
      </w:pPr>
      <w:r w:rsidRPr="00A22371">
        <w:rPr>
          <w:rFonts w:cstheme="minorHAnsi"/>
          <w:b/>
          <w:sz w:val="21"/>
          <w:szCs w:val="21"/>
        </w:rPr>
        <w:t>Email Subject Line</w:t>
      </w:r>
      <w:r w:rsidR="00836F5D" w:rsidRPr="00A22371">
        <w:rPr>
          <w:rFonts w:cstheme="minorHAnsi"/>
          <w:b/>
          <w:sz w:val="21"/>
          <w:szCs w:val="21"/>
        </w:rPr>
        <w:t>:</w:t>
      </w:r>
      <w:r w:rsidR="00836F5D">
        <w:rPr>
          <w:rFonts w:cstheme="minorHAnsi"/>
          <w:sz w:val="21"/>
          <w:szCs w:val="21"/>
        </w:rPr>
        <w:t xml:space="preserve"> </w:t>
      </w:r>
      <w:r w:rsidR="005760EE">
        <w:rPr>
          <w:rFonts w:cstheme="minorHAnsi"/>
          <w:sz w:val="21"/>
          <w:szCs w:val="21"/>
        </w:rPr>
        <w:t>Reduce your risk of unplanned downtime caused by sensors</w:t>
      </w:r>
    </w:p>
    <w:p w:rsidR="000C6789" w:rsidRPr="000C6789" w:rsidRDefault="000C6789" w:rsidP="00F76D69">
      <w:pPr>
        <w:rPr>
          <w:rFonts w:cstheme="minorHAnsi"/>
          <w:sz w:val="21"/>
          <w:szCs w:val="21"/>
        </w:rPr>
      </w:pPr>
      <w:r w:rsidRPr="00A22371">
        <w:rPr>
          <w:rFonts w:cstheme="minorHAnsi"/>
          <w:b/>
          <w:sz w:val="21"/>
          <w:szCs w:val="21"/>
        </w:rPr>
        <w:t>Preview Text:</w:t>
      </w:r>
      <w:r>
        <w:rPr>
          <w:rFonts w:cstheme="minorHAnsi"/>
          <w:sz w:val="21"/>
          <w:szCs w:val="21"/>
        </w:rPr>
        <w:t xml:space="preserve"> </w:t>
      </w:r>
      <w:r w:rsidR="005760EE">
        <w:rPr>
          <w:rFonts w:cstheme="minorHAnsi"/>
          <w:sz w:val="21"/>
          <w:szCs w:val="21"/>
        </w:rPr>
        <w:t>Purpose built sensing solutions from Omron</w:t>
      </w:r>
      <w:r w:rsidR="005C1A3A">
        <w:rPr>
          <w:rFonts w:cstheme="minorHAnsi"/>
          <w:sz w:val="21"/>
          <w:szCs w:val="21"/>
        </w:rPr>
        <w:t xml:space="preserve"> </w:t>
      </w:r>
    </w:p>
    <w:p w:rsidR="005C1A3A" w:rsidRPr="005C1A3A" w:rsidRDefault="005C1A3A" w:rsidP="005C1A3A">
      <w:pPr>
        <w:rPr>
          <w:rFonts w:cstheme="minorHAnsi"/>
        </w:rPr>
      </w:pPr>
      <w:r w:rsidRPr="005C1A3A">
        <w:rPr>
          <w:rFonts w:cstheme="minorHAnsi"/>
        </w:rPr>
        <w:t xml:space="preserve">The thousands of dollars lost due to production stoppages or unplanned downtime becomes </w:t>
      </w:r>
      <w:proofErr w:type="gramStart"/>
      <w:r w:rsidRPr="005C1A3A">
        <w:rPr>
          <w:rFonts w:cstheme="minorHAnsi"/>
        </w:rPr>
        <w:t>all the more</w:t>
      </w:r>
      <w:proofErr w:type="gramEnd"/>
      <w:r w:rsidRPr="005C1A3A">
        <w:rPr>
          <w:rFonts w:cstheme="minorHAnsi"/>
        </w:rPr>
        <w:t xml:space="preserve"> frustrating when the cause is a simple sensor failure. Whether its misreads due to slag build-up, failure caused by cutting oil, or damage from collisions, the harsh conditions of the automotive manufacturing environment require sensing so</w:t>
      </w:r>
      <w:bookmarkStart w:id="0" w:name="_GoBack"/>
      <w:bookmarkEnd w:id="0"/>
      <w:r w:rsidRPr="005C1A3A">
        <w:rPr>
          <w:rFonts w:cstheme="minorHAnsi"/>
        </w:rPr>
        <w:t xml:space="preserve">lutions with enhanced durability, range, and monitoring capabilities. </w:t>
      </w:r>
    </w:p>
    <w:p w:rsidR="005C1A3A" w:rsidRPr="005C1A3A" w:rsidRDefault="005C1A3A" w:rsidP="005C1A3A">
      <w:pPr>
        <w:rPr>
          <w:rFonts w:cstheme="minorHAnsi"/>
        </w:rPr>
      </w:pPr>
      <w:r w:rsidRPr="005C1A3A">
        <w:rPr>
          <w:rFonts w:cstheme="minorHAnsi"/>
        </w:rPr>
        <w:t>Stainless-st</w:t>
      </w:r>
      <w:r w:rsidR="000241C1">
        <w:rPr>
          <w:rFonts w:cstheme="minorHAnsi"/>
        </w:rPr>
        <w:t>eel bodied sensors like the E3AS-HL and E2EW</w:t>
      </w:r>
      <w:r w:rsidRPr="005C1A3A">
        <w:rPr>
          <w:rFonts w:cstheme="minorHAnsi"/>
        </w:rPr>
        <w:t xml:space="preserve"> are highly resistant to damage caused by collisions and abrasion when compared with conventional sensing options. </w:t>
      </w:r>
      <w:r w:rsidR="000241C1">
        <w:rPr>
          <w:rFonts w:cstheme="minorHAnsi"/>
        </w:rPr>
        <w:t xml:space="preserve">Purpose built with a proprietary </w:t>
      </w:r>
      <w:r w:rsidRPr="005C1A3A">
        <w:rPr>
          <w:rFonts w:cstheme="minorHAnsi"/>
        </w:rPr>
        <w:t>coating</w:t>
      </w:r>
      <w:r w:rsidR="000241C1">
        <w:rPr>
          <w:rFonts w:cstheme="minorHAnsi"/>
        </w:rPr>
        <w:t xml:space="preserve"> to minimize </w:t>
      </w:r>
      <w:r w:rsidRPr="005C1A3A">
        <w:rPr>
          <w:rFonts w:cstheme="minorHAnsi"/>
        </w:rPr>
        <w:t xml:space="preserve">build-up, </w:t>
      </w:r>
      <w:r w:rsidR="000241C1">
        <w:rPr>
          <w:rFonts w:cstheme="minorHAnsi"/>
        </w:rPr>
        <w:t>these sensor families reduce</w:t>
      </w:r>
      <w:r w:rsidRPr="005C1A3A">
        <w:rPr>
          <w:rFonts w:cstheme="minorHAnsi"/>
        </w:rPr>
        <w:t xml:space="preserve"> the risk of misreads and the amount of maintenance needed. Coupled with extended sensing ranges, easy set-up, and IO Linked enabled process monitoring</w:t>
      </w:r>
      <w:r>
        <w:rPr>
          <w:rFonts w:cstheme="minorHAnsi"/>
        </w:rPr>
        <w:t>;</w:t>
      </w:r>
      <w:r w:rsidRPr="005C1A3A">
        <w:rPr>
          <w:rFonts w:cstheme="minorHAnsi"/>
        </w:rPr>
        <w:t xml:space="preserve"> Omron sensors provide su</w:t>
      </w:r>
      <w:r>
        <w:rPr>
          <w:rFonts w:cstheme="minorHAnsi"/>
        </w:rPr>
        <w:t xml:space="preserve">bstantial savings by reducing your risk of unplanned downtime. </w:t>
      </w:r>
    </w:p>
    <w:p w:rsidR="00316F3F" w:rsidRPr="004C45EF" w:rsidRDefault="005C1A3A" w:rsidP="00316F3F">
      <w:pPr>
        <w:rPr>
          <w:rFonts w:cstheme="minorHAnsi"/>
        </w:rPr>
      </w:pPr>
      <w:r w:rsidRPr="005C1A3A">
        <w:rPr>
          <w:rFonts w:cstheme="minorHAnsi"/>
        </w:rPr>
        <w:lastRenderedPageBreak/>
        <w:t xml:space="preserve">To schedule a demo and learn how Omron </w:t>
      </w:r>
      <w:r>
        <w:rPr>
          <w:rFonts w:cstheme="minorHAnsi"/>
        </w:rPr>
        <w:t xml:space="preserve">can help your automotive plant </w:t>
      </w:r>
      <w:r w:rsidRPr="005C1A3A">
        <w:rPr>
          <w:rFonts w:cstheme="minorHAnsi"/>
        </w:rPr>
        <w:t>save</w:t>
      </w:r>
      <w:r>
        <w:rPr>
          <w:rFonts w:cstheme="minorHAnsi"/>
        </w:rPr>
        <w:t>, reach out to</w:t>
      </w:r>
      <w:r w:rsidRPr="005C1A3A">
        <w:rPr>
          <w:rFonts w:cstheme="minorHAnsi"/>
        </w:rPr>
        <w:t xml:space="preserve"> your local rep today.</w:t>
      </w:r>
      <w:r>
        <w:rPr>
          <w:rFonts w:cstheme="minorHAnsi"/>
        </w:rPr>
        <w:t xml:space="preserve">   </w:t>
      </w:r>
      <w:r w:rsidRPr="005C1A3A">
        <w:rPr>
          <w:rFonts w:cstheme="minorHAnsi"/>
        </w:rPr>
        <w:t>[</w:t>
      </w:r>
      <w:proofErr w:type="gramStart"/>
      <w:r w:rsidRPr="005C1A3A">
        <w:rPr>
          <w:rFonts w:cstheme="minorHAnsi"/>
        </w:rPr>
        <w:t>Let’s</w:t>
      </w:r>
      <w:proofErr w:type="gramEnd"/>
      <w:r w:rsidRPr="005C1A3A">
        <w:rPr>
          <w:rFonts w:cstheme="minorHAnsi"/>
        </w:rPr>
        <w:t xml:space="preserve"> Schedule a Demo]</w:t>
      </w:r>
      <w:r w:rsidR="001722D1">
        <w:rPr>
          <w:rFonts w:cstheme="minorHAnsi"/>
        </w:rPr>
        <w:t xml:space="preserve"> </w:t>
      </w:r>
    </w:p>
    <w:sectPr w:rsidR="00316F3F" w:rsidRPr="004C45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EDF"/>
    <w:rsid w:val="00021161"/>
    <w:rsid w:val="000241C1"/>
    <w:rsid w:val="000C6789"/>
    <w:rsid w:val="001566E7"/>
    <w:rsid w:val="001722D1"/>
    <w:rsid w:val="001877FE"/>
    <w:rsid w:val="001E1A55"/>
    <w:rsid w:val="00205EA3"/>
    <w:rsid w:val="00225DF8"/>
    <w:rsid w:val="002F7207"/>
    <w:rsid w:val="00316F3F"/>
    <w:rsid w:val="00333996"/>
    <w:rsid w:val="00347649"/>
    <w:rsid w:val="003D2A34"/>
    <w:rsid w:val="004C45EF"/>
    <w:rsid w:val="004D24A0"/>
    <w:rsid w:val="00512173"/>
    <w:rsid w:val="00546907"/>
    <w:rsid w:val="005760EE"/>
    <w:rsid w:val="005769DB"/>
    <w:rsid w:val="005C1A3A"/>
    <w:rsid w:val="005E4B58"/>
    <w:rsid w:val="005F2B54"/>
    <w:rsid w:val="00635794"/>
    <w:rsid w:val="006E2DF1"/>
    <w:rsid w:val="006F5714"/>
    <w:rsid w:val="00781FB3"/>
    <w:rsid w:val="00782522"/>
    <w:rsid w:val="00836F5D"/>
    <w:rsid w:val="00856045"/>
    <w:rsid w:val="0088076C"/>
    <w:rsid w:val="008E5EE2"/>
    <w:rsid w:val="008F77C1"/>
    <w:rsid w:val="00903E47"/>
    <w:rsid w:val="009469AD"/>
    <w:rsid w:val="009F65FA"/>
    <w:rsid w:val="00A22371"/>
    <w:rsid w:val="00AB433C"/>
    <w:rsid w:val="00CB0EDF"/>
    <w:rsid w:val="00CF652D"/>
    <w:rsid w:val="00D63EFD"/>
    <w:rsid w:val="00D64F01"/>
    <w:rsid w:val="00D90731"/>
    <w:rsid w:val="00DA5F97"/>
    <w:rsid w:val="00EB5CBF"/>
    <w:rsid w:val="00F41F45"/>
    <w:rsid w:val="00F76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B4CFA"/>
  <w15:chartTrackingRefBased/>
  <w15:docId w15:val="{A51C08D8-9BCE-48FE-9C4C-665ACAAC7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23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29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OMRON</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Jimenez / OEI</dc:creator>
  <cp:keywords/>
  <dc:description/>
  <cp:lastModifiedBy>Jaime Jimenez / OEI</cp:lastModifiedBy>
  <cp:revision>5</cp:revision>
  <dcterms:created xsi:type="dcterms:W3CDTF">2022-04-19T19:41:00Z</dcterms:created>
  <dcterms:modified xsi:type="dcterms:W3CDTF">2022-05-03T12:25:00Z</dcterms:modified>
</cp:coreProperties>
</file>